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42" w:rsidRPr="008A333F" w:rsidRDefault="00674C42" w:rsidP="00674C42">
      <w:pPr>
        <w:jc w:val="center"/>
        <w:rPr>
          <w:rFonts w:eastAsia="Times New Roman" w:cs="Calibri"/>
          <w:b/>
          <w:bCs/>
          <w:color w:val="A7C857"/>
          <w:kern w:val="36"/>
          <w:sz w:val="36"/>
          <w:szCs w:val="24"/>
          <w:bdr w:val="none" w:sz="0" w:space="0" w:color="auto" w:frame="1"/>
          <w:lang w:eastAsia="es-ES"/>
        </w:rPr>
      </w:pPr>
      <w:r w:rsidRPr="008A333F">
        <w:rPr>
          <w:rFonts w:eastAsia="Times New Roman" w:cs="Calibri"/>
          <w:b/>
          <w:bCs/>
          <w:color w:val="A7C857"/>
          <w:kern w:val="36"/>
          <w:sz w:val="36"/>
          <w:szCs w:val="24"/>
          <w:bdr w:val="none" w:sz="0" w:space="0" w:color="auto" w:frame="1"/>
          <w:lang w:eastAsia="es-ES"/>
        </w:rPr>
        <w:t>Movilidad Sostenible: Un desafío para EMASESA. Un proyecto para todos</w:t>
      </w:r>
    </w:p>
    <w:p w:rsidR="00674C42" w:rsidRPr="009649C8" w:rsidRDefault="00674C42" w:rsidP="00674C42">
      <w:pPr>
        <w:pStyle w:val="NormalWeb"/>
        <w:spacing w:before="0" w:beforeAutospacing="0" w:after="0" w:afterAutospacing="0" w:line="360" w:lineRule="atLeast"/>
        <w:textAlignment w:val="baseline"/>
        <w:rPr>
          <w:rFonts w:ascii="Calibri" w:hAnsi="Calibri" w:cs="Calibri"/>
          <w:color w:val="000000"/>
          <w:sz w:val="22"/>
          <w:szCs w:val="22"/>
        </w:rPr>
      </w:pPr>
      <w:r w:rsidRPr="009649C8">
        <w:rPr>
          <w:rFonts w:ascii="Calibri" w:hAnsi="Calibri" w:cs="Calibri"/>
          <w:b/>
          <w:bCs/>
          <w:color w:val="2295CE"/>
          <w:sz w:val="22"/>
          <w:szCs w:val="22"/>
          <w:bdr w:val="none" w:sz="0" w:space="0" w:color="auto" w:frame="1"/>
        </w:rPr>
        <w:t>17:30 - 17:45</w:t>
      </w:r>
      <w:r w:rsidRPr="009649C8">
        <w:rPr>
          <w:rFonts w:ascii="Calibri" w:hAnsi="Calibri" w:cs="Calibri"/>
          <w:color w:val="2295CE"/>
          <w:sz w:val="22"/>
          <w:szCs w:val="22"/>
          <w:bdr w:val="none" w:sz="0" w:space="0" w:color="auto" w:frame="1"/>
        </w:rPr>
        <w:t>         </w:t>
      </w:r>
    </w:p>
    <w:p w:rsidR="00674C42" w:rsidRPr="009649C8" w:rsidRDefault="00674C42" w:rsidP="00674C42">
      <w:pPr>
        <w:pStyle w:val="NormalWeb"/>
        <w:spacing w:before="0" w:beforeAutospacing="0" w:after="0" w:afterAutospacing="0" w:line="360" w:lineRule="atLeast"/>
        <w:textAlignment w:val="baseline"/>
        <w:rPr>
          <w:rFonts w:ascii="Calibri" w:hAnsi="Calibri" w:cs="Calibri"/>
          <w:color w:val="A7C857"/>
          <w:kern w:val="36"/>
          <w:sz w:val="22"/>
          <w:szCs w:val="22"/>
        </w:rPr>
      </w:pPr>
      <w:r w:rsidRPr="009649C8">
        <w:rPr>
          <w:rFonts w:ascii="Calibri" w:hAnsi="Calibri" w:cs="Calibri"/>
          <w:b/>
          <w:bCs/>
          <w:color w:val="000000"/>
          <w:sz w:val="22"/>
          <w:szCs w:val="22"/>
          <w:bdr w:val="none" w:sz="0" w:space="0" w:color="auto" w:frame="1"/>
        </w:rPr>
        <w:t>Bienvenida</w:t>
      </w:r>
      <w:r w:rsidR="00883E36" w:rsidRPr="009649C8">
        <w:rPr>
          <w:rFonts w:ascii="Calibri" w:hAnsi="Calibri" w:cs="Calibri"/>
          <w:b/>
          <w:bCs/>
          <w:color w:val="000000"/>
          <w:sz w:val="22"/>
          <w:szCs w:val="22"/>
          <w:bdr w:val="none" w:sz="0" w:space="0" w:color="auto" w:frame="1"/>
        </w:rPr>
        <w:t xml:space="preserve"> y Presentación de la Jornada</w:t>
      </w:r>
    </w:p>
    <w:p w:rsidR="00674C42" w:rsidRPr="009649C8" w:rsidRDefault="00674C42" w:rsidP="008847AB">
      <w:pPr>
        <w:pStyle w:val="NormalWeb"/>
        <w:spacing w:before="0" w:beforeAutospacing="0" w:after="0" w:afterAutospacing="0" w:line="330" w:lineRule="atLeast"/>
        <w:jc w:val="both"/>
        <w:textAlignment w:val="baseline"/>
        <w:rPr>
          <w:rFonts w:ascii="Calibri" w:hAnsi="Calibri" w:cs="Calibri"/>
          <w:color w:val="000000"/>
          <w:sz w:val="22"/>
          <w:szCs w:val="22"/>
        </w:rPr>
      </w:pPr>
      <w:r w:rsidRPr="009649C8">
        <w:rPr>
          <w:rFonts w:ascii="Calibri" w:hAnsi="Calibri" w:cs="Calibri"/>
          <w:color w:val="000000"/>
          <w:sz w:val="22"/>
          <w:szCs w:val="22"/>
        </w:rPr>
        <w:t>Pilo Martín - Presentador del Evento</w:t>
      </w:r>
      <w:r w:rsidR="00843E73" w:rsidRPr="009649C8">
        <w:rPr>
          <w:rFonts w:ascii="Calibri" w:hAnsi="Calibri" w:cs="Calibri"/>
          <w:color w:val="000000"/>
          <w:sz w:val="22"/>
          <w:szCs w:val="22"/>
        </w:rPr>
        <w:t>.</w:t>
      </w:r>
    </w:p>
    <w:p w:rsidR="00815528" w:rsidRPr="009649C8" w:rsidRDefault="008847AB"/>
    <w:p w:rsidR="00EE23F4" w:rsidRPr="009649C8" w:rsidRDefault="00674C42" w:rsidP="00674C42">
      <w:pPr>
        <w:pStyle w:val="NormalWeb"/>
        <w:spacing w:before="0" w:beforeAutospacing="0" w:after="0" w:afterAutospacing="0" w:line="360" w:lineRule="atLeast"/>
        <w:textAlignment w:val="baseline"/>
        <w:rPr>
          <w:rFonts w:ascii="Calibri" w:hAnsi="Calibri" w:cs="Calibri"/>
          <w:b/>
          <w:bCs/>
          <w:color w:val="2295CE"/>
          <w:sz w:val="22"/>
          <w:szCs w:val="22"/>
          <w:bdr w:val="none" w:sz="0" w:space="0" w:color="auto" w:frame="1"/>
        </w:rPr>
      </w:pPr>
      <w:r w:rsidRPr="009649C8">
        <w:rPr>
          <w:rFonts w:ascii="Calibri" w:hAnsi="Calibri" w:cs="Calibri"/>
          <w:b/>
          <w:bCs/>
          <w:color w:val="2295CE"/>
          <w:sz w:val="22"/>
          <w:szCs w:val="22"/>
          <w:bdr w:val="none" w:sz="0" w:space="0" w:color="auto" w:frame="1"/>
        </w:rPr>
        <w:t xml:space="preserve">17:45 – </w:t>
      </w:r>
      <w:r w:rsidR="00463136" w:rsidRPr="009649C8">
        <w:rPr>
          <w:rFonts w:ascii="Calibri" w:hAnsi="Calibri" w:cs="Calibri"/>
          <w:b/>
          <w:bCs/>
          <w:color w:val="2295CE"/>
          <w:sz w:val="22"/>
          <w:szCs w:val="22"/>
          <w:bdr w:val="none" w:sz="0" w:space="0" w:color="auto" w:frame="1"/>
        </w:rPr>
        <w:t>18:25</w:t>
      </w:r>
      <w:r w:rsidR="00EE23F4" w:rsidRPr="009649C8">
        <w:rPr>
          <w:rFonts w:ascii="Calibri" w:hAnsi="Calibri" w:cs="Calibri"/>
          <w:b/>
          <w:bCs/>
          <w:color w:val="2295CE"/>
          <w:sz w:val="22"/>
          <w:szCs w:val="22"/>
          <w:bdr w:val="none" w:sz="0" w:space="0" w:color="auto" w:frame="1"/>
        </w:rPr>
        <w:t xml:space="preserve"> </w:t>
      </w:r>
    </w:p>
    <w:p w:rsidR="00463136" w:rsidRPr="009649C8" w:rsidRDefault="00396D05" w:rsidP="008847AB">
      <w:pPr>
        <w:pStyle w:val="NormalWeb"/>
        <w:spacing w:before="0" w:beforeAutospacing="0" w:after="0" w:afterAutospacing="0" w:line="360" w:lineRule="atLeast"/>
        <w:jc w:val="both"/>
        <w:textAlignment w:val="baseline"/>
        <w:rPr>
          <w:rFonts w:ascii="Calibri" w:hAnsi="Calibri" w:cs="Calibri"/>
          <w:bCs/>
          <w:color w:val="000000"/>
          <w:sz w:val="22"/>
          <w:szCs w:val="22"/>
          <w:bdr w:val="none" w:sz="0" w:space="0" w:color="auto" w:frame="1"/>
        </w:rPr>
      </w:pPr>
      <w:r w:rsidRPr="009649C8">
        <w:rPr>
          <w:rFonts w:ascii="Calibri" w:hAnsi="Calibri" w:cs="Calibri"/>
          <w:bCs/>
          <w:color w:val="000000"/>
          <w:sz w:val="22"/>
          <w:szCs w:val="22"/>
          <w:bdr w:val="none" w:sz="0" w:space="0" w:color="auto" w:frame="1"/>
        </w:rPr>
        <w:t xml:space="preserve">Acto de apertura por D. Juan Carlos Cabrera Valera – Delegado del Área de Seguridad, Movilidad y Fiestas Mayores del Ayuntamiento de Sevilla, junto a D. Jaime Palop- Consejero Delegado de EMASESA. </w:t>
      </w:r>
    </w:p>
    <w:p w:rsidR="00EE23F4" w:rsidRPr="009649C8" w:rsidRDefault="00396D05" w:rsidP="008847AB">
      <w:pPr>
        <w:pStyle w:val="NormalWeb"/>
        <w:spacing w:before="0" w:beforeAutospacing="0" w:after="0" w:afterAutospacing="0" w:line="360" w:lineRule="atLeast"/>
        <w:jc w:val="both"/>
        <w:textAlignment w:val="baseline"/>
        <w:rPr>
          <w:rFonts w:ascii="Calibri" w:hAnsi="Calibri" w:cs="Calibri"/>
          <w:bCs/>
          <w:color w:val="000000"/>
          <w:sz w:val="22"/>
          <w:szCs w:val="22"/>
          <w:bdr w:val="none" w:sz="0" w:space="0" w:color="auto" w:frame="1"/>
        </w:rPr>
      </w:pPr>
      <w:r w:rsidRPr="009649C8">
        <w:rPr>
          <w:rFonts w:ascii="Calibri" w:hAnsi="Calibri" w:cs="Calibri"/>
          <w:bCs/>
          <w:color w:val="000000"/>
          <w:sz w:val="22"/>
          <w:szCs w:val="22"/>
          <w:bdr w:val="none" w:sz="0" w:space="0" w:color="auto" w:frame="1"/>
        </w:rPr>
        <w:t>A continuación se presentará el Plan de Movilidad de Actividad Sostenible de EMASESA.</w:t>
      </w:r>
    </w:p>
    <w:p w:rsidR="00396D05" w:rsidRPr="009649C8" w:rsidRDefault="00396D05" w:rsidP="008847AB">
      <w:pPr>
        <w:pStyle w:val="NormalWeb"/>
        <w:spacing w:before="0" w:beforeAutospacing="0" w:after="0" w:afterAutospacing="0" w:line="360" w:lineRule="atLeast"/>
        <w:jc w:val="both"/>
        <w:textAlignment w:val="baseline"/>
        <w:rPr>
          <w:rFonts w:ascii="Calibri" w:hAnsi="Calibri" w:cs="Calibri"/>
          <w:b/>
          <w:bCs/>
          <w:color w:val="2295CE"/>
          <w:sz w:val="22"/>
          <w:szCs w:val="22"/>
          <w:bdr w:val="none" w:sz="0" w:space="0" w:color="auto" w:frame="1"/>
        </w:rPr>
      </w:pPr>
    </w:p>
    <w:p w:rsidR="00674C42" w:rsidRPr="009649C8" w:rsidRDefault="00BD3EF3" w:rsidP="00674C42">
      <w:pPr>
        <w:pStyle w:val="NormalWeb"/>
        <w:spacing w:before="0" w:beforeAutospacing="0" w:after="0" w:afterAutospacing="0" w:line="360" w:lineRule="atLeast"/>
        <w:textAlignment w:val="baseline"/>
        <w:rPr>
          <w:rFonts w:ascii="Calibri" w:hAnsi="Calibri" w:cs="Calibri"/>
          <w:b/>
          <w:bCs/>
          <w:color w:val="2295CE"/>
          <w:sz w:val="22"/>
          <w:szCs w:val="22"/>
          <w:bdr w:val="none" w:sz="0" w:space="0" w:color="auto" w:frame="1"/>
        </w:rPr>
      </w:pPr>
      <w:r w:rsidRPr="009649C8">
        <w:rPr>
          <w:rFonts w:ascii="Calibri" w:hAnsi="Calibri" w:cs="Calibri"/>
          <w:b/>
          <w:bCs/>
          <w:color w:val="2295CE"/>
          <w:sz w:val="22"/>
          <w:szCs w:val="22"/>
          <w:bdr w:val="none" w:sz="0" w:space="0" w:color="auto" w:frame="1"/>
        </w:rPr>
        <w:t>18:2</w:t>
      </w:r>
      <w:r w:rsidR="00674C42" w:rsidRPr="009649C8">
        <w:rPr>
          <w:rFonts w:ascii="Calibri" w:hAnsi="Calibri" w:cs="Calibri"/>
          <w:b/>
          <w:bCs/>
          <w:color w:val="2295CE"/>
          <w:sz w:val="22"/>
          <w:szCs w:val="22"/>
          <w:bdr w:val="none" w:sz="0" w:space="0" w:color="auto" w:frame="1"/>
        </w:rPr>
        <w:t xml:space="preserve">5 – 18:30 </w:t>
      </w:r>
    </w:p>
    <w:p w:rsidR="002D0960" w:rsidRPr="009649C8" w:rsidRDefault="00674C42" w:rsidP="008847AB">
      <w:pPr>
        <w:spacing w:line="360" w:lineRule="auto"/>
        <w:jc w:val="both"/>
        <w:rPr>
          <w:b/>
        </w:rPr>
      </w:pPr>
      <w:r w:rsidRPr="009649C8">
        <w:rPr>
          <w:b/>
        </w:rPr>
        <w:t>"Acelerando el cambio hacia una movilidad más sostenible " - Sergio Diez Fernández.</w:t>
      </w:r>
    </w:p>
    <w:p w:rsidR="00674C42" w:rsidRPr="009649C8" w:rsidRDefault="00674C42" w:rsidP="008847AB">
      <w:pPr>
        <w:spacing w:line="360" w:lineRule="auto"/>
        <w:jc w:val="both"/>
        <w:rPr>
          <w:b/>
        </w:rPr>
      </w:pPr>
      <w:r w:rsidRPr="009649C8">
        <w:t xml:space="preserve">Potenciamos </w:t>
      </w:r>
      <w:proofErr w:type="spellStart"/>
      <w:r w:rsidRPr="009649C8">
        <w:t>startups</w:t>
      </w:r>
      <w:proofErr w:type="spellEnd"/>
      <w:r w:rsidRPr="009649C8">
        <w:t xml:space="preserve"> que aspiren a cambiar el paradigma de la movilidad con la digitalización del automóvil. Actualmente más de 50 </w:t>
      </w:r>
      <w:proofErr w:type="spellStart"/>
      <w:r w:rsidRPr="009649C8">
        <w:t>startups</w:t>
      </w:r>
      <w:proofErr w:type="spellEnd"/>
      <w:r w:rsidRPr="009649C8">
        <w:t xml:space="preserve"> conforman el </w:t>
      </w:r>
      <w:proofErr w:type="spellStart"/>
      <w:r w:rsidRPr="009649C8">
        <w:t>Hub</w:t>
      </w:r>
      <w:proofErr w:type="spellEnd"/>
      <w:r w:rsidRPr="009649C8">
        <w:t xml:space="preserve"> además de la colaboración con 60 </w:t>
      </w:r>
      <w:proofErr w:type="spellStart"/>
      <w:r w:rsidRPr="009649C8">
        <w:t>corporates</w:t>
      </w:r>
      <w:proofErr w:type="spellEnd"/>
      <w:r w:rsidRPr="009649C8">
        <w:t xml:space="preserve"> privados y entidades </w:t>
      </w:r>
      <w:r w:rsidR="00AE3B37" w:rsidRPr="009649C8">
        <w:t>públicas</w:t>
      </w:r>
      <w:r w:rsidRPr="009649C8">
        <w:t xml:space="preserve"> del sector y 50 inversores especializados.</w:t>
      </w:r>
    </w:p>
    <w:p w:rsidR="00674C42" w:rsidRPr="009649C8" w:rsidRDefault="00674C42" w:rsidP="00674C42">
      <w:pPr>
        <w:pStyle w:val="NormalWeb"/>
        <w:spacing w:before="0" w:beforeAutospacing="0" w:after="0" w:afterAutospacing="0" w:line="360" w:lineRule="atLeast"/>
        <w:textAlignment w:val="baseline"/>
        <w:rPr>
          <w:rFonts w:ascii="Calibri" w:hAnsi="Calibri" w:cs="Calibri"/>
          <w:b/>
          <w:bCs/>
          <w:color w:val="2295CE"/>
          <w:sz w:val="22"/>
          <w:szCs w:val="22"/>
          <w:bdr w:val="none" w:sz="0" w:space="0" w:color="auto" w:frame="1"/>
        </w:rPr>
      </w:pPr>
      <w:r w:rsidRPr="009649C8">
        <w:rPr>
          <w:rFonts w:ascii="Calibri" w:hAnsi="Calibri" w:cs="Calibri"/>
          <w:b/>
          <w:bCs/>
          <w:color w:val="2295CE"/>
          <w:sz w:val="22"/>
          <w:szCs w:val="22"/>
          <w:bdr w:val="none" w:sz="0" w:space="0" w:color="auto" w:frame="1"/>
        </w:rPr>
        <w:t>18:30</w:t>
      </w:r>
      <w:r w:rsidR="009649C8" w:rsidRPr="009649C8">
        <w:rPr>
          <w:rFonts w:ascii="Calibri" w:hAnsi="Calibri" w:cs="Calibri"/>
          <w:b/>
          <w:bCs/>
          <w:color w:val="2295CE"/>
          <w:sz w:val="22"/>
          <w:szCs w:val="22"/>
          <w:bdr w:val="none" w:sz="0" w:space="0" w:color="auto" w:frame="1"/>
        </w:rPr>
        <w:t xml:space="preserve"> – 19:10</w:t>
      </w:r>
    </w:p>
    <w:p w:rsidR="009649C8" w:rsidRPr="009649C8" w:rsidRDefault="009649C8" w:rsidP="00674C42">
      <w:pPr>
        <w:pStyle w:val="NormalWeb"/>
        <w:spacing w:before="0" w:beforeAutospacing="0" w:after="0" w:afterAutospacing="0" w:line="360" w:lineRule="atLeast"/>
        <w:textAlignment w:val="baseline"/>
        <w:rPr>
          <w:rFonts w:ascii="Calibri" w:hAnsi="Calibri" w:cs="Calibri"/>
          <w:b/>
          <w:bCs/>
          <w:color w:val="2295CE"/>
          <w:sz w:val="22"/>
          <w:szCs w:val="22"/>
          <w:bdr w:val="none" w:sz="0" w:space="0" w:color="auto" w:frame="1"/>
        </w:rPr>
      </w:pPr>
    </w:p>
    <w:p w:rsidR="009649C8" w:rsidRPr="009649C8" w:rsidRDefault="009649C8" w:rsidP="009649C8">
      <w:pPr>
        <w:rPr>
          <w:b/>
        </w:rPr>
      </w:pPr>
      <w:r w:rsidRPr="009649C8">
        <w:rPr>
          <w:b/>
        </w:rPr>
        <w:t xml:space="preserve">“Análisis del impacto de las principales tendencias de movilidad en el transporte urbano”- Alberto </w:t>
      </w:r>
      <w:proofErr w:type="spellStart"/>
      <w:r w:rsidRPr="009649C8">
        <w:rPr>
          <w:b/>
        </w:rPr>
        <w:t>Lodieu</w:t>
      </w:r>
      <w:proofErr w:type="spellEnd"/>
      <w:r w:rsidRPr="009649C8">
        <w:rPr>
          <w:b/>
        </w:rPr>
        <w:t>”.</w:t>
      </w:r>
    </w:p>
    <w:p w:rsidR="009649C8" w:rsidRPr="009649C8" w:rsidRDefault="009649C8" w:rsidP="008847AB">
      <w:pPr>
        <w:pStyle w:val="NormalWeb"/>
        <w:spacing w:before="0" w:beforeAutospacing="0" w:after="0" w:afterAutospacing="0" w:line="360" w:lineRule="atLeast"/>
        <w:jc w:val="both"/>
        <w:textAlignment w:val="baseline"/>
        <w:rPr>
          <w:rFonts w:ascii="Calibri" w:hAnsi="Calibri" w:cs="Calibri"/>
          <w:color w:val="222222"/>
          <w:sz w:val="22"/>
          <w:szCs w:val="22"/>
        </w:rPr>
      </w:pPr>
      <w:r w:rsidRPr="009649C8">
        <w:rPr>
          <w:rFonts w:ascii="Calibri" w:hAnsi="Calibri" w:cs="Calibri"/>
          <w:color w:val="222222"/>
          <w:sz w:val="22"/>
          <w:szCs w:val="22"/>
        </w:rPr>
        <w:t xml:space="preserve">Alberto </w:t>
      </w:r>
      <w:proofErr w:type="spellStart"/>
      <w:r w:rsidRPr="009649C8">
        <w:rPr>
          <w:rFonts w:ascii="Calibri" w:hAnsi="Calibri" w:cs="Calibri"/>
          <w:color w:val="222222"/>
          <w:sz w:val="22"/>
          <w:szCs w:val="22"/>
        </w:rPr>
        <w:t>Lodieu</w:t>
      </w:r>
      <w:proofErr w:type="spellEnd"/>
      <w:r w:rsidRPr="009649C8">
        <w:rPr>
          <w:rFonts w:ascii="Calibri" w:hAnsi="Calibri" w:cs="Calibri"/>
          <w:color w:val="222222"/>
          <w:sz w:val="22"/>
          <w:szCs w:val="22"/>
        </w:rPr>
        <w:t xml:space="preserve"> es Consultor </w:t>
      </w:r>
      <w:proofErr w:type="spellStart"/>
      <w:r w:rsidRPr="009649C8">
        <w:rPr>
          <w:rFonts w:ascii="Calibri" w:hAnsi="Calibri" w:cs="Calibri"/>
          <w:color w:val="222222"/>
          <w:sz w:val="22"/>
          <w:szCs w:val="22"/>
        </w:rPr>
        <w:t>Senior</w:t>
      </w:r>
      <w:proofErr w:type="spellEnd"/>
      <w:r w:rsidRPr="009649C8">
        <w:rPr>
          <w:rFonts w:ascii="Calibri" w:hAnsi="Calibri" w:cs="Calibri"/>
          <w:color w:val="222222"/>
          <w:sz w:val="22"/>
          <w:szCs w:val="22"/>
        </w:rPr>
        <w:t xml:space="preserve"> del grupo PTOLEMUS </w:t>
      </w:r>
      <w:proofErr w:type="spellStart"/>
      <w:r w:rsidRPr="009649C8">
        <w:rPr>
          <w:rFonts w:ascii="Calibri" w:hAnsi="Calibri" w:cs="Calibri"/>
          <w:color w:val="222222"/>
          <w:sz w:val="22"/>
          <w:szCs w:val="22"/>
        </w:rPr>
        <w:t>Consulting</w:t>
      </w:r>
      <w:proofErr w:type="spellEnd"/>
      <w:r w:rsidRPr="009649C8">
        <w:rPr>
          <w:rFonts w:ascii="Calibri" w:hAnsi="Calibri" w:cs="Calibri"/>
          <w:color w:val="222222"/>
          <w:sz w:val="22"/>
          <w:szCs w:val="22"/>
        </w:rPr>
        <w:t>, una firma internacional de asesoría estratégica completamente enfocada en movilidad, telemática y servicios basados en la ubicación</w:t>
      </w:r>
    </w:p>
    <w:p w:rsidR="009649C8" w:rsidRPr="009649C8" w:rsidRDefault="009649C8" w:rsidP="009649C8">
      <w:pPr>
        <w:rPr>
          <w:rFonts w:eastAsia="Times New Roman" w:cs="Calibri"/>
          <w:b/>
          <w:bCs/>
          <w:color w:val="2295CE"/>
          <w:bdr w:val="none" w:sz="0" w:space="0" w:color="auto" w:frame="1"/>
          <w:lang w:eastAsia="es-ES"/>
        </w:rPr>
      </w:pPr>
    </w:p>
    <w:p w:rsidR="009649C8" w:rsidRPr="009649C8" w:rsidRDefault="009649C8" w:rsidP="009649C8">
      <w:pPr>
        <w:pStyle w:val="NormalWeb"/>
        <w:spacing w:before="0" w:beforeAutospacing="0" w:after="0" w:afterAutospacing="0" w:line="360" w:lineRule="atLeast"/>
        <w:textAlignment w:val="baseline"/>
        <w:rPr>
          <w:rFonts w:ascii="Calibri" w:hAnsi="Calibri" w:cs="Calibri"/>
          <w:b/>
          <w:bCs/>
          <w:color w:val="2295CE"/>
          <w:sz w:val="22"/>
          <w:szCs w:val="22"/>
          <w:bdr w:val="none" w:sz="0" w:space="0" w:color="auto" w:frame="1"/>
        </w:rPr>
      </w:pPr>
      <w:r w:rsidRPr="009649C8">
        <w:rPr>
          <w:rFonts w:ascii="Calibri" w:hAnsi="Calibri" w:cs="Calibri"/>
          <w:b/>
          <w:bCs/>
          <w:color w:val="2295CE"/>
          <w:sz w:val="22"/>
          <w:szCs w:val="22"/>
          <w:bdr w:val="none" w:sz="0" w:space="0" w:color="auto" w:frame="1"/>
        </w:rPr>
        <w:t>19:10 – 19:20</w:t>
      </w:r>
    </w:p>
    <w:p w:rsidR="009649C8" w:rsidRPr="009649C8" w:rsidRDefault="009649C8" w:rsidP="002D0960">
      <w:pPr>
        <w:spacing w:after="0" w:line="360" w:lineRule="auto"/>
        <w:rPr>
          <w:b/>
        </w:rPr>
      </w:pPr>
    </w:p>
    <w:p w:rsidR="00674C42" w:rsidRPr="009649C8" w:rsidRDefault="00674C42" w:rsidP="002D0960">
      <w:pPr>
        <w:spacing w:after="0" w:line="360" w:lineRule="auto"/>
        <w:rPr>
          <w:rFonts w:eastAsia="Times New Roman" w:cs="Calibri"/>
          <w:b/>
          <w:color w:val="313131"/>
          <w:shd w:val="clear" w:color="auto" w:fill="FFFFFF"/>
          <w:lang w:eastAsia="es-ES"/>
        </w:rPr>
      </w:pPr>
      <w:r w:rsidRPr="009649C8">
        <w:rPr>
          <w:rFonts w:eastAsia="Times New Roman" w:cs="Calibri"/>
          <w:b/>
          <w:color w:val="313131"/>
          <w:shd w:val="clear" w:color="auto" w:fill="FFFFFF"/>
          <w:lang w:eastAsia="es-ES"/>
        </w:rPr>
        <w:t>"Movilidad de bolsillo, un horizonte integrado" -  Cristina Rodríguez y Miguel Crespo.</w:t>
      </w:r>
    </w:p>
    <w:p w:rsidR="00674C42" w:rsidRPr="009649C8" w:rsidRDefault="00674C42" w:rsidP="008847AB">
      <w:pPr>
        <w:spacing w:after="0" w:line="360" w:lineRule="auto"/>
        <w:jc w:val="both"/>
        <w:rPr>
          <w:rFonts w:eastAsia="Times New Roman" w:cs="Calibri"/>
          <w:color w:val="000000"/>
          <w:lang w:eastAsia="es-ES"/>
        </w:rPr>
      </w:pPr>
      <w:proofErr w:type="spellStart"/>
      <w:r w:rsidRPr="009649C8">
        <w:rPr>
          <w:rFonts w:eastAsia="Times New Roman" w:cs="Calibri"/>
          <w:color w:val="000000"/>
          <w:lang w:eastAsia="es-ES"/>
        </w:rPr>
        <w:t>Woahllet</w:t>
      </w:r>
      <w:proofErr w:type="spellEnd"/>
      <w:r w:rsidRPr="009649C8">
        <w:rPr>
          <w:rFonts w:eastAsia="Times New Roman" w:cs="Calibri"/>
          <w:color w:val="000000"/>
          <w:lang w:eastAsia="es-ES"/>
        </w:rPr>
        <w:t xml:space="preserve"> es el promotor de una red </w:t>
      </w:r>
      <w:proofErr w:type="spellStart"/>
      <w:r w:rsidRPr="009649C8">
        <w:rPr>
          <w:rFonts w:eastAsia="Times New Roman" w:cs="Calibri"/>
          <w:color w:val="000000"/>
          <w:lang w:eastAsia="es-ES"/>
        </w:rPr>
        <w:t>blockchain</w:t>
      </w:r>
      <w:proofErr w:type="spellEnd"/>
      <w:r w:rsidRPr="009649C8">
        <w:rPr>
          <w:rFonts w:eastAsia="Times New Roman" w:cs="Calibri"/>
          <w:color w:val="000000"/>
          <w:lang w:eastAsia="es-ES"/>
        </w:rPr>
        <w:t xml:space="preserve"> privada para el sector de la movilidad y un servicio de identificación digital cuya misión es proporcionar el entorno necesario para que el usuario que se mueve, los propietarios de vehículos, proveedores de servicio,</w:t>
      </w:r>
      <w:r w:rsidR="009649C8" w:rsidRPr="009649C8">
        <w:rPr>
          <w:rFonts w:eastAsia="Times New Roman" w:cs="Calibri"/>
          <w:color w:val="000000"/>
          <w:lang w:eastAsia="es-ES"/>
        </w:rPr>
        <w:t xml:space="preserve"> </w:t>
      </w:r>
      <w:r w:rsidRPr="009649C8">
        <w:rPr>
          <w:rFonts w:eastAsia="Times New Roman" w:cs="Calibri"/>
          <w:color w:val="000000"/>
          <w:lang w:eastAsia="es-ES"/>
        </w:rPr>
        <w:t>la administración y otros agentes cuenten con un espacio digital compartido desde el que controlar sus datos, autorizar su uso y unificar sus interacciones.</w:t>
      </w:r>
    </w:p>
    <w:p w:rsidR="00674C42" w:rsidRPr="009649C8" w:rsidRDefault="00674C42" w:rsidP="00674C42">
      <w:pPr>
        <w:rPr>
          <w:rFonts w:eastAsia="Times New Roman" w:cs="Calibri"/>
          <w:b/>
          <w:bCs/>
          <w:color w:val="2295CE"/>
          <w:bdr w:val="none" w:sz="0" w:space="0" w:color="auto" w:frame="1"/>
          <w:lang w:eastAsia="es-ES"/>
        </w:rPr>
      </w:pPr>
    </w:p>
    <w:p w:rsidR="00674C42" w:rsidRPr="009649C8" w:rsidRDefault="00BD3EF3" w:rsidP="00674C42">
      <w:pPr>
        <w:rPr>
          <w:rFonts w:eastAsia="Times New Roman" w:cs="Calibri"/>
          <w:b/>
          <w:bCs/>
          <w:color w:val="2295CE"/>
          <w:bdr w:val="none" w:sz="0" w:space="0" w:color="auto" w:frame="1"/>
          <w:lang w:eastAsia="es-ES"/>
        </w:rPr>
      </w:pPr>
      <w:r w:rsidRPr="009649C8">
        <w:rPr>
          <w:rFonts w:eastAsia="Times New Roman" w:cs="Calibri"/>
          <w:b/>
          <w:bCs/>
          <w:color w:val="2295CE"/>
          <w:bdr w:val="none" w:sz="0" w:space="0" w:color="auto" w:frame="1"/>
          <w:lang w:eastAsia="es-ES"/>
        </w:rPr>
        <w:lastRenderedPageBreak/>
        <w:t>19:20 – 19:30</w:t>
      </w:r>
    </w:p>
    <w:p w:rsidR="00674C42" w:rsidRPr="009649C8" w:rsidRDefault="00674C42" w:rsidP="00674C42">
      <w:pPr>
        <w:shd w:val="clear" w:color="auto" w:fill="FFFFFF"/>
        <w:spacing w:after="0" w:line="240" w:lineRule="auto"/>
        <w:rPr>
          <w:rFonts w:eastAsia="Times New Roman" w:cs="Calibri"/>
          <w:b/>
          <w:color w:val="222222"/>
          <w:lang w:eastAsia="es-ES"/>
        </w:rPr>
      </w:pPr>
      <w:r w:rsidRPr="009649C8">
        <w:rPr>
          <w:rFonts w:eastAsia="Times New Roman" w:cs="Calibri"/>
          <w:b/>
          <w:color w:val="222222"/>
          <w:lang w:eastAsia="es-ES"/>
        </w:rPr>
        <w:t xml:space="preserve">“Fuel </w:t>
      </w:r>
      <w:proofErr w:type="spellStart"/>
      <w:r w:rsidRPr="009649C8">
        <w:rPr>
          <w:rFonts w:eastAsia="Times New Roman" w:cs="Calibri"/>
          <w:b/>
          <w:color w:val="222222"/>
          <w:lang w:eastAsia="es-ES"/>
        </w:rPr>
        <w:t>Save</w:t>
      </w:r>
      <w:proofErr w:type="spellEnd"/>
      <w:r w:rsidRPr="009649C8">
        <w:rPr>
          <w:rFonts w:eastAsia="Times New Roman" w:cs="Calibri"/>
          <w:b/>
          <w:color w:val="222222"/>
          <w:lang w:eastAsia="es-ES"/>
        </w:rPr>
        <w:t xml:space="preserve">: no más desperdicio de combustible”  - Luis </w:t>
      </w:r>
      <w:proofErr w:type="spellStart"/>
      <w:r w:rsidRPr="009649C8">
        <w:rPr>
          <w:rFonts w:eastAsia="Times New Roman" w:cs="Calibri"/>
          <w:b/>
          <w:color w:val="222222"/>
          <w:lang w:eastAsia="es-ES"/>
        </w:rPr>
        <w:t>Mendes</w:t>
      </w:r>
      <w:proofErr w:type="spellEnd"/>
    </w:p>
    <w:p w:rsidR="00674C42" w:rsidRPr="009649C8" w:rsidRDefault="00674C42" w:rsidP="00674C42">
      <w:pPr>
        <w:shd w:val="clear" w:color="auto" w:fill="FFFFFF"/>
        <w:spacing w:after="0" w:line="240" w:lineRule="auto"/>
        <w:rPr>
          <w:rFonts w:eastAsia="Times New Roman" w:cs="Calibri"/>
          <w:color w:val="222222"/>
          <w:lang w:eastAsia="es-ES"/>
        </w:rPr>
      </w:pPr>
    </w:p>
    <w:p w:rsidR="00674C42" w:rsidRPr="009649C8" w:rsidRDefault="00674C42" w:rsidP="008847AB">
      <w:pPr>
        <w:shd w:val="clear" w:color="auto" w:fill="FFFFFF"/>
        <w:spacing w:after="0" w:line="360" w:lineRule="auto"/>
        <w:jc w:val="both"/>
        <w:rPr>
          <w:rFonts w:eastAsia="Times New Roman" w:cs="Calibri"/>
          <w:color w:val="222222"/>
          <w:lang w:eastAsia="es-ES"/>
        </w:rPr>
      </w:pPr>
      <w:proofErr w:type="spellStart"/>
      <w:r w:rsidRPr="009649C8">
        <w:rPr>
          <w:rFonts w:eastAsia="Times New Roman" w:cs="Calibri"/>
          <w:color w:val="222222"/>
          <w:lang w:eastAsia="es-ES"/>
        </w:rPr>
        <w:t>FuelSave</w:t>
      </w:r>
      <w:proofErr w:type="spellEnd"/>
      <w:r w:rsidRPr="009649C8">
        <w:rPr>
          <w:rFonts w:eastAsia="Times New Roman" w:cs="Calibri"/>
          <w:color w:val="222222"/>
          <w:lang w:eastAsia="es-ES"/>
        </w:rPr>
        <w:t xml:space="preserve"> es una empresa de data </w:t>
      </w:r>
      <w:proofErr w:type="spellStart"/>
      <w:r w:rsidRPr="009649C8">
        <w:rPr>
          <w:rFonts w:eastAsia="Times New Roman" w:cs="Calibri"/>
          <w:color w:val="222222"/>
          <w:lang w:eastAsia="es-ES"/>
        </w:rPr>
        <w:t>services</w:t>
      </w:r>
      <w:proofErr w:type="spellEnd"/>
      <w:r w:rsidRPr="009649C8">
        <w:rPr>
          <w:rFonts w:eastAsia="Times New Roman" w:cs="Calibri"/>
          <w:color w:val="222222"/>
          <w:lang w:eastAsia="es-ES"/>
        </w:rPr>
        <w:t xml:space="preserve"> para el sector de transporte de mercancías. Crean productos de training de conductores profesionales para el ahorro de combustible en la conducción. Con esta metodología única, las compañías de transporte por carretera pueden ahorrar hasta un 20% en emisiones de combustible y gas. </w:t>
      </w:r>
    </w:p>
    <w:p w:rsidR="00705E99" w:rsidRPr="009649C8" w:rsidRDefault="00705E99" w:rsidP="00674C42">
      <w:pPr>
        <w:shd w:val="clear" w:color="auto" w:fill="FFFFFF"/>
        <w:spacing w:after="0" w:line="360" w:lineRule="auto"/>
        <w:rPr>
          <w:rFonts w:eastAsia="Times New Roman" w:cs="Calibri"/>
          <w:color w:val="222222"/>
          <w:lang w:eastAsia="es-ES"/>
        </w:rPr>
      </w:pPr>
    </w:p>
    <w:p w:rsidR="00674C42" w:rsidRPr="009649C8" w:rsidRDefault="00BD3EF3" w:rsidP="00674C42">
      <w:pPr>
        <w:rPr>
          <w:rFonts w:eastAsia="Times New Roman" w:cs="Calibri"/>
          <w:b/>
          <w:bCs/>
          <w:color w:val="2295CE"/>
          <w:bdr w:val="none" w:sz="0" w:space="0" w:color="auto" w:frame="1"/>
          <w:lang w:eastAsia="es-ES"/>
        </w:rPr>
      </w:pPr>
      <w:r w:rsidRPr="009649C8">
        <w:rPr>
          <w:rFonts w:eastAsia="Times New Roman" w:cs="Calibri"/>
          <w:b/>
          <w:bCs/>
          <w:color w:val="2295CE"/>
          <w:bdr w:val="none" w:sz="0" w:space="0" w:color="auto" w:frame="1"/>
          <w:lang w:eastAsia="es-ES"/>
        </w:rPr>
        <w:t>19:30 – 19:4</w:t>
      </w:r>
      <w:r w:rsidR="00674C42" w:rsidRPr="009649C8">
        <w:rPr>
          <w:rFonts w:eastAsia="Times New Roman" w:cs="Calibri"/>
          <w:b/>
          <w:bCs/>
          <w:color w:val="2295CE"/>
          <w:bdr w:val="none" w:sz="0" w:space="0" w:color="auto" w:frame="1"/>
          <w:lang w:eastAsia="es-ES"/>
        </w:rPr>
        <w:t>0</w:t>
      </w:r>
    </w:p>
    <w:p w:rsidR="00674C42" w:rsidRPr="009649C8" w:rsidRDefault="00674C42" w:rsidP="00674C42">
      <w:pPr>
        <w:shd w:val="clear" w:color="auto" w:fill="FFFFFF"/>
        <w:spacing w:after="0" w:line="240" w:lineRule="auto"/>
        <w:rPr>
          <w:rFonts w:eastAsia="Times New Roman" w:cs="Calibri"/>
          <w:b/>
          <w:color w:val="222222"/>
          <w:lang w:eastAsia="es-ES"/>
        </w:rPr>
      </w:pPr>
      <w:r w:rsidRPr="009649C8">
        <w:rPr>
          <w:rFonts w:eastAsia="Times New Roman" w:cs="Calibri"/>
          <w:b/>
          <w:color w:val="222222"/>
          <w:lang w:eastAsia="es-ES"/>
        </w:rPr>
        <w:t xml:space="preserve">Car </w:t>
      </w:r>
      <w:proofErr w:type="spellStart"/>
      <w:r w:rsidRPr="009649C8">
        <w:rPr>
          <w:rFonts w:eastAsia="Times New Roman" w:cs="Calibri"/>
          <w:b/>
          <w:color w:val="222222"/>
          <w:lang w:eastAsia="es-ES"/>
        </w:rPr>
        <w:t>Sharing</w:t>
      </w:r>
      <w:proofErr w:type="spellEnd"/>
      <w:r w:rsidRPr="009649C8">
        <w:rPr>
          <w:rFonts w:eastAsia="Times New Roman" w:cs="Calibri"/>
          <w:b/>
          <w:color w:val="222222"/>
          <w:lang w:eastAsia="es-ES"/>
        </w:rPr>
        <w:t xml:space="preserve"> para gestión de flotas empresariales – Iván </w:t>
      </w:r>
      <w:proofErr w:type="spellStart"/>
      <w:r w:rsidRPr="009649C8">
        <w:rPr>
          <w:rFonts w:eastAsia="Times New Roman" w:cs="Calibri"/>
          <w:b/>
          <w:color w:val="222222"/>
          <w:lang w:eastAsia="es-ES"/>
        </w:rPr>
        <w:t>Luarca</w:t>
      </w:r>
      <w:proofErr w:type="spellEnd"/>
      <w:r w:rsidRPr="009649C8">
        <w:rPr>
          <w:rFonts w:eastAsia="Times New Roman" w:cs="Calibri"/>
          <w:b/>
          <w:color w:val="222222"/>
          <w:lang w:eastAsia="es-ES"/>
        </w:rPr>
        <w:t xml:space="preserve"> Gayo</w:t>
      </w:r>
    </w:p>
    <w:p w:rsidR="00674C42" w:rsidRPr="009649C8" w:rsidRDefault="00674C42" w:rsidP="00674C42">
      <w:pPr>
        <w:shd w:val="clear" w:color="auto" w:fill="FFFFFF"/>
        <w:spacing w:after="0" w:line="240" w:lineRule="auto"/>
        <w:rPr>
          <w:rFonts w:eastAsia="Times New Roman" w:cs="Calibri"/>
          <w:color w:val="222222"/>
          <w:lang w:eastAsia="es-ES"/>
        </w:rPr>
      </w:pPr>
    </w:p>
    <w:p w:rsidR="00674C42" w:rsidRPr="009649C8" w:rsidRDefault="00674C42" w:rsidP="008847AB">
      <w:pPr>
        <w:shd w:val="clear" w:color="auto" w:fill="FFFFFF"/>
        <w:spacing w:after="0" w:line="360" w:lineRule="auto"/>
        <w:jc w:val="both"/>
        <w:rPr>
          <w:rFonts w:eastAsia="Times New Roman" w:cs="Calibri"/>
          <w:color w:val="222222"/>
          <w:lang w:eastAsia="es-ES"/>
        </w:rPr>
      </w:pPr>
      <w:r w:rsidRPr="009649C8">
        <w:rPr>
          <w:rFonts w:eastAsia="Times New Roman" w:cs="Calibri"/>
          <w:color w:val="222222"/>
          <w:lang w:eastAsia="es-ES"/>
        </w:rPr>
        <w:t xml:space="preserve">Ingeniero Industrial y Máster en Tecnología Eléctrica. Trabajó en multinacionales como HP (1 año) y Endesa (4 años), en departamentos de ventas y compras, respectivamente; en estas empresas forjó experiencia en negociación, gestión de clientes y proveedores. Posteriormente trabajó para </w:t>
      </w:r>
      <w:proofErr w:type="spellStart"/>
      <w:r w:rsidRPr="009649C8">
        <w:rPr>
          <w:rFonts w:eastAsia="Times New Roman" w:cs="Calibri"/>
          <w:color w:val="222222"/>
          <w:lang w:eastAsia="es-ES"/>
        </w:rPr>
        <w:t>Enel</w:t>
      </w:r>
      <w:proofErr w:type="spellEnd"/>
      <w:r w:rsidRPr="009649C8">
        <w:rPr>
          <w:rFonts w:eastAsia="Times New Roman" w:cs="Calibri"/>
          <w:color w:val="222222"/>
          <w:lang w:eastAsia="es-ES"/>
        </w:rPr>
        <w:t xml:space="preserve"> (2 años), la matriz de Endesa, dónde ha liderado proyectos de transformación digital del negocio de generación térmica en varios países (Rusia, España, Italia, Colombia, </w:t>
      </w:r>
      <w:proofErr w:type="spellStart"/>
      <w:r w:rsidRPr="009649C8">
        <w:rPr>
          <w:rFonts w:eastAsia="Times New Roman" w:cs="Calibri"/>
          <w:color w:val="222222"/>
          <w:lang w:eastAsia="es-ES"/>
        </w:rPr>
        <w:t>Peru</w:t>
      </w:r>
      <w:proofErr w:type="spellEnd"/>
      <w:r w:rsidRPr="009649C8">
        <w:rPr>
          <w:rFonts w:eastAsia="Times New Roman" w:cs="Calibri"/>
          <w:color w:val="222222"/>
          <w:lang w:eastAsia="es-ES"/>
        </w:rPr>
        <w:t xml:space="preserve">, Chile y Argentina). En 2015 fundó, junto con otros 3 ingenieros, </w:t>
      </w:r>
      <w:proofErr w:type="spellStart"/>
      <w:r w:rsidRPr="009649C8">
        <w:rPr>
          <w:rFonts w:eastAsia="Times New Roman" w:cs="Calibri"/>
          <w:color w:val="222222"/>
          <w:lang w:eastAsia="es-ES"/>
        </w:rPr>
        <w:t>eccocar</w:t>
      </w:r>
      <w:proofErr w:type="spellEnd"/>
      <w:r w:rsidRPr="009649C8">
        <w:rPr>
          <w:rFonts w:eastAsia="Times New Roman" w:cs="Calibri"/>
          <w:color w:val="222222"/>
          <w:lang w:eastAsia="es-ES"/>
        </w:rPr>
        <w:t xml:space="preserve">: una empresa de soluciones de car </w:t>
      </w:r>
      <w:proofErr w:type="spellStart"/>
      <w:r w:rsidRPr="009649C8">
        <w:rPr>
          <w:rFonts w:eastAsia="Times New Roman" w:cs="Calibri"/>
          <w:color w:val="222222"/>
          <w:lang w:eastAsia="es-ES"/>
        </w:rPr>
        <w:t>sharing</w:t>
      </w:r>
      <w:proofErr w:type="spellEnd"/>
      <w:r w:rsidRPr="009649C8">
        <w:rPr>
          <w:rFonts w:eastAsia="Times New Roman" w:cs="Calibri"/>
          <w:color w:val="222222"/>
          <w:lang w:eastAsia="es-ES"/>
        </w:rPr>
        <w:t xml:space="preserve">, gestión de flotas y car </w:t>
      </w:r>
      <w:proofErr w:type="spellStart"/>
      <w:r w:rsidRPr="009649C8">
        <w:rPr>
          <w:rFonts w:eastAsia="Times New Roman" w:cs="Calibri"/>
          <w:color w:val="222222"/>
          <w:lang w:eastAsia="es-ES"/>
        </w:rPr>
        <w:t>pooling</w:t>
      </w:r>
      <w:proofErr w:type="spellEnd"/>
      <w:r w:rsidRPr="009649C8">
        <w:rPr>
          <w:rFonts w:eastAsia="Times New Roman" w:cs="Calibri"/>
          <w:color w:val="222222"/>
          <w:lang w:eastAsia="es-ES"/>
        </w:rPr>
        <w:t>, con el objetivo de acelerar la transición mundial a una movilidad sostenible.</w:t>
      </w:r>
    </w:p>
    <w:p w:rsidR="00674C42" w:rsidRPr="009649C8" w:rsidRDefault="00674C42" w:rsidP="00674C42">
      <w:pPr>
        <w:rPr>
          <w:rFonts w:eastAsia="Times New Roman" w:cs="Calibri"/>
          <w:b/>
          <w:bCs/>
          <w:color w:val="2295CE"/>
          <w:bdr w:val="none" w:sz="0" w:space="0" w:color="auto" w:frame="1"/>
          <w:lang w:eastAsia="es-ES"/>
        </w:rPr>
      </w:pPr>
    </w:p>
    <w:p w:rsidR="00674C42" w:rsidRPr="009649C8" w:rsidRDefault="00BD3EF3" w:rsidP="00674C42">
      <w:pPr>
        <w:rPr>
          <w:rFonts w:eastAsia="Times New Roman" w:cs="Calibri"/>
          <w:b/>
          <w:bCs/>
          <w:color w:val="2295CE"/>
          <w:bdr w:val="none" w:sz="0" w:space="0" w:color="auto" w:frame="1"/>
          <w:lang w:eastAsia="es-ES"/>
        </w:rPr>
      </w:pPr>
      <w:r w:rsidRPr="009649C8">
        <w:rPr>
          <w:rFonts w:eastAsia="Times New Roman" w:cs="Calibri"/>
          <w:b/>
          <w:bCs/>
          <w:color w:val="2295CE"/>
          <w:bdr w:val="none" w:sz="0" w:space="0" w:color="auto" w:frame="1"/>
          <w:lang w:eastAsia="es-ES"/>
        </w:rPr>
        <w:t>19:40 – 19:50</w:t>
      </w:r>
    </w:p>
    <w:p w:rsidR="00674C42" w:rsidRPr="009649C8" w:rsidRDefault="00674C42" w:rsidP="00674C42">
      <w:pPr>
        <w:pStyle w:val="NormalWeb"/>
        <w:spacing w:before="0" w:beforeAutospacing="0" w:after="0" w:afterAutospacing="0" w:line="360" w:lineRule="auto"/>
        <w:textAlignment w:val="baseline"/>
        <w:rPr>
          <w:rFonts w:ascii="Calibri" w:hAnsi="Calibri" w:cs="Calibri"/>
          <w:b/>
          <w:color w:val="222222"/>
          <w:sz w:val="22"/>
          <w:szCs w:val="22"/>
        </w:rPr>
      </w:pPr>
      <w:r w:rsidRPr="009649C8">
        <w:rPr>
          <w:rFonts w:ascii="Calibri" w:hAnsi="Calibri" w:cs="Calibri"/>
          <w:b/>
          <w:color w:val="222222"/>
          <w:sz w:val="22"/>
          <w:szCs w:val="22"/>
        </w:rPr>
        <w:t>“</w:t>
      </w:r>
      <w:proofErr w:type="spellStart"/>
      <w:r w:rsidRPr="009649C8">
        <w:rPr>
          <w:rFonts w:ascii="Calibri" w:hAnsi="Calibri" w:cs="Calibri"/>
          <w:b/>
          <w:color w:val="222222"/>
          <w:sz w:val="22"/>
          <w:szCs w:val="22"/>
        </w:rPr>
        <w:t>Shotl</w:t>
      </w:r>
      <w:proofErr w:type="spellEnd"/>
      <w:r w:rsidRPr="009649C8">
        <w:rPr>
          <w:rFonts w:ascii="Calibri" w:hAnsi="Calibri" w:cs="Calibri"/>
          <w:b/>
          <w:color w:val="222222"/>
          <w:sz w:val="22"/>
          <w:szCs w:val="22"/>
        </w:rPr>
        <w:t xml:space="preserve">: Bus a demanda” -  </w:t>
      </w:r>
      <w:proofErr w:type="spellStart"/>
      <w:r w:rsidRPr="009649C8">
        <w:rPr>
          <w:rFonts w:ascii="Calibri" w:hAnsi="Calibri" w:cs="Calibri"/>
          <w:b/>
          <w:color w:val="222222"/>
          <w:sz w:val="22"/>
          <w:szCs w:val="22"/>
        </w:rPr>
        <w:t>Osvald</w:t>
      </w:r>
      <w:proofErr w:type="spellEnd"/>
      <w:r w:rsidRPr="009649C8">
        <w:rPr>
          <w:rFonts w:ascii="Calibri" w:hAnsi="Calibri" w:cs="Calibri"/>
          <w:b/>
          <w:color w:val="222222"/>
          <w:sz w:val="22"/>
          <w:szCs w:val="22"/>
        </w:rPr>
        <w:t xml:space="preserve"> </w:t>
      </w:r>
      <w:proofErr w:type="spellStart"/>
      <w:r w:rsidRPr="009649C8">
        <w:rPr>
          <w:rFonts w:ascii="Calibri" w:hAnsi="Calibri" w:cs="Calibri"/>
          <w:b/>
          <w:color w:val="222222"/>
          <w:sz w:val="22"/>
          <w:szCs w:val="22"/>
        </w:rPr>
        <w:t>Martret</w:t>
      </w:r>
      <w:proofErr w:type="spellEnd"/>
    </w:p>
    <w:p w:rsidR="00674C42" w:rsidRPr="009649C8" w:rsidRDefault="00674C42" w:rsidP="008847AB">
      <w:pPr>
        <w:shd w:val="clear" w:color="auto" w:fill="FFFFFF"/>
        <w:spacing w:after="0" w:line="360" w:lineRule="auto"/>
        <w:jc w:val="both"/>
        <w:rPr>
          <w:rFonts w:eastAsia="Times New Roman" w:cs="Calibri"/>
          <w:color w:val="222222"/>
          <w:lang w:eastAsia="es-ES"/>
        </w:rPr>
      </w:pPr>
      <w:r w:rsidRPr="009649C8">
        <w:rPr>
          <w:rFonts w:eastAsia="Times New Roman" w:cs="Calibri"/>
          <w:color w:val="222222"/>
          <w:lang w:eastAsia="es-ES"/>
        </w:rPr>
        <w:t xml:space="preserve">Después de trabajar durante 6 años en 2 empresas </w:t>
      </w:r>
      <w:proofErr w:type="spellStart"/>
      <w:r w:rsidRPr="009649C8">
        <w:rPr>
          <w:rFonts w:eastAsia="Times New Roman" w:cs="Calibri"/>
          <w:color w:val="222222"/>
          <w:lang w:eastAsia="es-ES"/>
        </w:rPr>
        <w:t>Transcoma</w:t>
      </w:r>
      <w:proofErr w:type="spellEnd"/>
      <w:r w:rsidRPr="009649C8">
        <w:rPr>
          <w:rFonts w:eastAsia="Times New Roman" w:cs="Calibri"/>
          <w:color w:val="222222"/>
          <w:lang w:eastAsia="es-ES"/>
        </w:rPr>
        <w:t xml:space="preserve"> como jefe de operaciones y en </w:t>
      </w:r>
      <w:proofErr w:type="spellStart"/>
      <w:r w:rsidRPr="009649C8">
        <w:rPr>
          <w:rFonts w:eastAsia="Times New Roman" w:cs="Calibri"/>
          <w:color w:val="222222"/>
          <w:lang w:eastAsia="es-ES"/>
        </w:rPr>
        <w:t>Maxam</w:t>
      </w:r>
      <w:proofErr w:type="spellEnd"/>
      <w:r w:rsidRPr="009649C8">
        <w:rPr>
          <w:rFonts w:eastAsia="Times New Roman" w:cs="Calibri"/>
          <w:color w:val="222222"/>
          <w:lang w:eastAsia="es-ES"/>
        </w:rPr>
        <w:t xml:space="preserve"> como jefe de </w:t>
      </w:r>
      <w:proofErr w:type="spellStart"/>
      <w:r w:rsidRPr="009649C8">
        <w:rPr>
          <w:rFonts w:eastAsia="Times New Roman" w:cs="Calibri"/>
          <w:color w:val="222222"/>
          <w:lang w:eastAsia="es-ES"/>
        </w:rPr>
        <w:t>tranportes</w:t>
      </w:r>
      <w:proofErr w:type="spellEnd"/>
      <w:r w:rsidRPr="009649C8">
        <w:rPr>
          <w:rFonts w:eastAsia="Times New Roman" w:cs="Calibri"/>
          <w:color w:val="222222"/>
          <w:lang w:eastAsia="es-ES"/>
        </w:rPr>
        <w:t xml:space="preserve">, en el 2001 emprende </w:t>
      </w:r>
      <w:proofErr w:type="spellStart"/>
      <w:r w:rsidRPr="009649C8">
        <w:rPr>
          <w:rFonts w:eastAsia="Times New Roman" w:cs="Calibri"/>
          <w:color w:val="222222"/>
          <w:lang w:eastAsia="es-ES"/>
        </w:rPr>
        <w:t>co</w:t>
      </w:r>
      <w:proofErr w:type="spellEnd"/>
      <w:r w:rsidRPr="009649C8">
        <w:rPr>
          <w:rFonts w:eastAsia="Times New Roman" w:cs="Calibri"/>
          <w:color w:val="222222"/>
          <w:lang w:eastAsia="es-ES"/>
        </w:rPr>
        <w:t xml:space="preserve">-fundando </w:t>
      </w:r>
      <w:proofErr w:type="spellStart"/>
      <w:r w:rsidRPr="009649C8">
        <w:rPr>
          <w:rFonts w:eastAsia="Times New Roman" w:cs="Calibri"/>
          <w:color w:val="222222"/>
          <w:lang w:eastAsia="es-ES"/>
        </w:rPr>
        <w:t>Drivania</w:t>
      </w:r>
      <w:proofErr w:type="spellEnd"/>
      <w:r w:rsidRPr="009649C8">
        <w:rPr>
          <w:rFonts w:eastAsia="Times New Roman" w:cs="Calibri"/>
          <w:color w:val="222222"/>
          <w:lang w:eastAsia="es-ES"/>
        </w:rPr>
        <w:t xml:space="preserve">, empresa de servicios de vehículo con chófer a nivel internacional para cliente de empresa y de viajes de lujo, ejerciendo como CEO en </w:t>
      </w:r>
      <w:proofErr w:type="spellStart"/>
      <w:r w:rsidRPr="009649C8">
        <w:rPr>
          <w:rFonts w:eastAsia="Times New Roman" w:cs="Calibri"/>
          <w:color w:val="222222"/>
          <w:lang w:eastAsia="es-ES"/>
        </w:rPr>
        <w:t>Drivania</w:t>
      </w:r>
      <w:proofErr w:type="spellEnd"/>
      <w:r w:rsidRPr="009649C8">
        <w:rPr>
          <w:rFonts w:eastAsia="Times New Roman" w:cs="Calibri"/>
          <w:color w:val="222222"/>
          <w:lang w:eastAsia="es-ES"/>
        </w:rPr>
        <w:t xml:space="preserve"> hasta el 2017, año en el que funda </w:t>
      </w:r>
      <w:proofErr w:type="spellStart"/>
      <w:r w:rsidRPr="009649C8">
        <w:rPr>
          <w:rFonts w:eastAsia="Times New Roman" w:cs="Calibri"/>
          <w:color w:val="222222"/>
          <w:lang w:eastAsia="es-ES"/>
        </w:rPr>
        <w:t>Shotl</w:t>
      </w:r>
      <w:proofErr w:type="spellEnd"/>
      <w:r w:rsidRPr="009649C8">
        <w:rPr>
          <w:rFonts w:eastAsia="Times New Roman" w:cs="Calibri"/>
          <w:color w:val="222222"/>
          <w:lang w:eastAsia="es-ES"/>
        </w:rPr>
        <w:t>, empresa que desarrolla tecnología de bus a demanda y de la que es actualmente CEO.</w:t>
      </w:r>
    </w:p>
    <w:p w:rsidR="00674C42" w:rsidRPr="009649C8" w:rsidRDefault="00674C42" w:rsidP="00674C42">
      <w:pPr>
        <w:shd w:val="clear" w:color="auto" w:fill="FFFFFF"/>
        <w:spacing w:after="0" w:line="360" w:lineRule="auto"/>
        <w:rPr>
          <w:rFonts w:eastAsia="Times New Roman" w:cs="Calibri"/>
          <w:color w:val="222222"/>
          <w:lang w:eastAsia="es-ES"/>
        </w:rPr>
      </w:pPr>
    </w:p>
    <w:p w:rsidR="00674C42" w:rsidRPr="009649C8" w:rsidRDefault="00BD3EF3" w:rsidP="00674C42">
      <w:pPr>
        <w:rPr>
          <w:rFonts w:eastAsia="Times New Roman" w:cs="Calibri"/>
          <w:b/>
          <w:bCs/>
          <w:color w:val="2295CE"/>
          <w:bdr w:val="none" w:sz="0" w:space="0" w:color="auto" w:frame="1"/>
          <w:lang w:eastAsia="es-ES"/>
        </w:rPr>
      </w:pPr>
      <w:r w:rsidRPr="009649C8">
        <w:rPr>
          <w:rFonts w:eastAsia="Times New Roman" w:cs="Calibri"/>
          <w:b/>
          <w:bCs/>
          <w:color w:val="2295CE"/>
          <w:bdr w:val="none" w:sz="0" w:space="0" w:color="auto" w:frame="1"/>
          <w:lang w:eastAsia="es-ES"/>
        </w:rPr>
        <w:t>19:</w:t>
      </w:r>
      <w:r w:rsidR="00674C42" w:rsidRPr="009649C8">
        <w:rPr>
          <w:rFonts w:eastAsia="Times New Roman" w:cs="Calibri"/>
          <w:b/>
          <w:bCs/>
          <w:color w:val="2295CE"/>
          <w:bdr w:val="none" w:sz="0" w:space="0" w:color="auto" w:frame="1"/>
          <w:lang w:eastAsia="es-ES"/>
        </w:rPr>
        <w:t>5</w:t>
      </w:r>
      <w:r w:rsidRPr="009649C8">
        <w:rPr>
          <w:rFonts w:eastAsia="Times New Roman" w:cs="Calibri"/>
          <w:b/>
          <w:bCs/>
          <w:color w:val="2295CE"/>
          <w:bdr w:val="none" w:sz="0" w:space="0" w:color="auto" w:frame="1"/>
          <w:lang w:eastAsia="es-ES"/>
        </w:rPr>
        <w:t>0</w:t>
      </w:r>
      <w:r w:rsidR="00674C42" w:rsidRPr="009649C8">
        <w:rPr>
          <w:rFonts w:eastAsia="Times New Roman" w:cs="Calibri"/>
          <w:b/>
          <w:bCs/>
          <w:color w:val="2295CE"/>
          <w:bdr w:val="none" w:sz="0" w:space="0" w:color="auto" w:frame="1"/>
          <w:lang w:eastAsia="es-ES"/>
        </w:rPr>
        <w:t xml:space="preserve"> – 20:00</w:t>
      </w:r>
    </w:p>
    <w:p w:rsidR="00674C42" w:rsidRPr="009649C8" w:rsidRDefault="00674C42" w:rsidP="00674C42">
      <w:pPr>
        <w:shd w:val="clear" w:color="auto" w:fill="FFFFFF"/>
        <w:spacing w:after="0" w:line="360" w:lineRule="auto"/>
        <w:rPr>
          <w:rFonts w:eastAsia="Times New Roman" w:cs="Calibri"/>
          <w:b/>
          <w:color w:val="222222"/>
          <w:lang w:eastAsia="es-ES"/>
        </w:rPr>
      </w:pPr>
      <w:r w:rsidRPr="009649C8">
        <w:rPr>
          <w:rFonts w:eastAsia="Times New Roman" w:cs="Calibri"/>
          <w:b/>
          <w:color w:val="222222"/>
          <w:lang w:eastAsia="es-ES"/>
        </w:rPr>
        <w:t>“</w:t>
      </w:r>
      <w:proofErr w:type="spellStart"/>
      <w:r w:rsidRPr="009649C8">
        <w:rPr>
          <w:rFonts w:eastAsia="Times New Roman" w:cs="Calibri"/>
          <w:b/>
          <w:color w:val="222222"/>
          <w:lang w:eastAsia="es-ES"/>
        </w:rPr>
        <w:t>Xesol</w:t>
      </w:r>
      <w:proofErr w:type="spellEnd"/>
      <w:r w:rsidRPr="009649C8">
        <w:rPr>
          <w:rFonts w:eastAsia="Times New Roman" w:cs="Calibri"/>
          <w:b/>
          <w:color w:val="222222"/>
          <w:lang w:eastAsia="es-ES"/>
        </w:rPr>
        <w:t xml:space="preserve"> </w:t>
      </w:r>
      <w:proofErr w:type="spellStart"/>
      <w:r w:rsidRPr="009649C8">
        <w:rPr>
          <w:rFonts w:eastAsia="Times New Roman" w:cs="Calibri"/>
          <w:b/>
          <w:color w:val="222222"/>
          <w:lang w:eastAsia="es-ES"/>
        </w:rPr>
        <w:t>Innovation</w:t>
      </w:r>
      <w:proofErr w:type="spellEnd"/>
      <w:r w:rsidRPr="009649C8">
        <w:rPr>
          <w:rFonts w:eastAsia="Times New Roman" w:cs="Calibri"/>
          <w:b/>
          <w:color w:val="222222"/>
          <w:lang w:eastAsia="es-ES"/>
        </w:rPr>
        <w:t>: Buscamos, visualizamos y desarrollamos soluciones innovadoras” – Sergio Hernández.</w:t>
      </w:r>
    </w:p>
    <w:p w:rsidR="00674C42" w:rsidRPr="009649C8" w:rsidRDefault="00674C42" w:rsidP="008847AB">
      <w:pPr>
        <w:shd w:val="clear" w:color="auto" w:fill="FFFFFF"/>
        <w:spacing w:after="0" w:line="360" w:lineRule="auto"/>
        <w:jc w:val="both"/>
        <w:rPr>
          <w:rFonts w:eastAsia="Times New Roman" w:cs="Calibri"/>
          <w:color w:val="222222"/>
          <w:lang w:eastAsia="es-ES"/>
        </w:rPr>
      </w:pPr>
      <w:r w:rsidRPr="009649C8">
        <w:rPr>
          <w:rFonts w:eastAsia="Times New Roman" w:cs="Calibri"/>
          <w:color w:val="222222"/>
          <w:lang w:eastAsia="es-ES"/>
        </w:rPr>
        <w:t xml:space="preserve">Ingeniero Industrial especializado en Gestión Industrial por la Universidad Europea de Madrid, con Máster Internacional en Promoción de Comercio Exterior por ESIC Business &amp; Marketing </w:t>
      </w:r>
      <w:proofErr w:type="spellStart"/>
      <w:r w:rsidRPr="009649C8">
        <w:rPr>
          <w:rFonts w:eastAsia="Times New Roman" w:cs="Calibri"/>
          <w:color w:val="222222"/>
          <w:lang w:eastAsia="es-ES"/>
        </w:rPr>
        <w:t>School</w:t>
      </w:r>
      <w:proofErr w:type="spellEnd"/>
      <w:r w:rsidRPr="009649C8">
        <w:rPr>
          <w:rFonts w:eastAsia="Times New Roman" w:cs="Calibri"/>
          <w:color w:val="222222"/>
          <w:lang w:eastAsia="es-ES"/>
        </w:rPr>
        <w:t>. Máster en Mercados Bursátiles y Derivados Financieros por la UNED.</w:t>
      </w:r>
    </w:p>
    <w:p w:rsidR="00674C42" w:rsidRPr="009649C8" w:rsidRDefault="00674C42" w:rsidP="008847AB">
      <w:pPr>
        <w:shd w:val="clear" w:color="auto" w:fill="FFFFFF"/>
        <w:spacing w:after="0" w:line="360" w:lineRule="auto"/>
        <w:jc w:val="both"/>
        <w:rPr>
          <w:rFonts w:eastAsia="Times New Roman" w:cs="Calibri"/>
          <w:color w:val="222222"/>
          <w:lang w:eastAsia="es-ES"/>
        </w:rPr>
      </w:pPr>
      <w:r w:rsidRPr="009649C8">
        <w:rPr>
          <w:rFonts w:eastAsia="Times New Roman" w:cs="Calibri"/>
          <w:color w:val="222222"/>
          <w:lang w:eastAsia="es-ES"/>
        </w:rPr>
        <w:lastRenderedPageBreak/>
        <w:t>Experiencia en empresa de fabricación en planificación, gestión de la producción, optimización de procesos, gestión de equipos de personas, control de stocks y logística</w:t>
      </w:r>
      <w:r w:rsidR="008847AB">
        <w:rPr>
          <w:rFonts w:eastAsia="Times New Roman" w:cs="Calibri"/>
          <w:color w:val="222222"/>
          <w:lang w:eastAsia="es-ES"/>
        </w:rPr>
        <w:t>.</w:t>
      </w:r>
    </w:p>
    <w:p w:rsidR="00674C42" w:rsidRPr="009649C8" w:rsidRDefault="00674C42" w:rsidP="00674C42">
      <w:pPr>
        <w:rPr>
          <w:rFonts w:eastAsia="Times New Roman" w:cs="Calibri"/>
          <w:b/>
          <w:bCs/>
          <w:color w:val="2295CE"/>
          <w:bdr w:val="none" w:sz="0" w:space="0" w:color="auto" w:frame="1"/>
          <w:lang w:eastAsia="es-ES"/>
        </w:rPr>
      </w:pPr>
    </w:p>
    <w:p w:rsidR="00674C42" w:rsidRPr="009649C8" w:rsidRDefault="001748D8" w:rsidP="00674C42">
      <w:pPr>
        <w:rPr>
          <w:rFonts w:eastAsia="Times New Roman" w:cs="Calibri"/>
          <w:b/>
          <w:bCs/>
          <w:color w:val="2295CE"/>
          <w:bdr w:val="none" w:sz="0" w:space="0" w:color="auto" w:frame="1"/>
          <w:lang w:eastAsia="es-ES"/>
        </w:rPr>
      </w:pPr>
      <w:r w:rsidRPr="009649C8">
        <w:rPr>
          <w:rFonts w:eastAsia="Times New Roman" w:cs="Calibri"/>
          <w:b/>
          <w:bCs/>
          <w:color w:val="2295CE"/>
          <w:bdr w:val="none" w:sz="0" w:space="0" w:color="auto" w:frame="1"/>
          <w:lang w:eastAsia="es-ES"/>
        </w:rPr>
        <w:t>20:00 – 20:30</w:t>
      </w:r>
    </w:p>
    <w:p w:rsidR="001748D8" w:rsidRPr="009649C8" w:rsidRDefault="001748D8" w:rsidP="001748D8">
      <w:pPr>
        <w:rPr>
          <w:rFonts w:cs="Calibri"/>
          <w:b/>
          <w:bCs/>
          <w:color w:val="000000"/>
          <w:bdr w:val="none" w:sz="0" w:space="0" w:color="auto" w:frame="1"/>
        </w:rPr>
      </w:pPr>
      <w:r w:rsidRPr="009649C8">
        <w:rPr>
          <w:rFonts w:cs="Calibri"/>
          <w:b/>
          <w:bCs/>
          <w:color w:val="000000"/>
          <w:bdr w:val="none" w:sz="0" w:space="0" w:color="auto" w:frame="1"/>
        </w:rPr>
        <w:t>Votación y Fallo del Concurso "</w:t>
      </w:r>
      <w:r w:rsidRPr="009649C8">
        <w:rPr>
          <w:rFonts w:eastAsia="Times New Roman" w:cs="Calibri"/>
          <w:b/>
          <w:bCs/>
          <w:color w:val="A7C857"/>
          <w:kern w:val="36"/>
          <w:bdr w:val="none" w:sz="0" w:space="0" w:color="auto" w:frame="1"/>
          <w:lang w:eastAsia="es-ES"/>
        </w:rPr>
        <w:t xml:space="preserve"> </w:t>
      </w:r>
      <w:r w:rsidRPr="009649C8">
        <w:rPr>
          <w:rFonts w:cs="Calibri"/>
          <w:b/>
          <w:bCs/>
          <w:color w:val="000000"/>
          <w:bdr w:val="none" w:sz="0" w:space="0" w:color="auto" w:frame="1"/>
        </w:rPr>
        <w:t>Movilidad Sostenible: Un desafío para EMASESA. Un proyecto para todos”</w:t>
      </w:r>
    </w:p>
    <w:p w:rsidR="001748D8" w:rsidRPr="009649C8" w:rsidRDefault="001748D8" w:rsidP="001748D8">
      <w:pPr>
        <w:pStyle w:val="NormalWeb"/>
        <w:spacing w:before="0" w:beforeAutospacing="0" w:after="0" w:afterAutospacing="0" w:line="360" w:lineRule="atLeast"/>
        <w:textAlignment w:val="baseline"/>
        <w:rPr>
          <w:rFonts w:ascii="Calibri" w:hAnsi="Calibri" w:cs="Calibri"/>
          <w:color w:val="000000"/>
          <w:sz w:val="22"/>
          <w:szCs w:val="22"/>
        </w:rPr>
      </w:pPr>
      <w:r w:rsidRPr="009649C8">
        <w:rPr>
          <w:rFonts w:ascii="Calibri" w:hAnsi="Calibri" w:cs="Calibri"/>
          <w:b/>
          <w:bCs/>
          <w:color w:val="2295CE"/>
          <w:sz w:val="22"/>
          <w:szCs w:val="22"/>
          <w:bdr w:val="none" w:sz="0" w:space="0" w:color="auto" w:frame="1"/>
        </w:rPr>
        <w:t>20:30 - 21:00</w:t>
      </w:r>
      <w:r w:rsidRPr="009649C8">
        <w:rPr>
          <w:rFonts w:ascii="Calibri" w:hAnsi="Calibri" w:cs="Calibri"/>
          <w:color w:val="2295CE"/>
          <w:sz w:val="22"/>
          <w:szCs w:val="22"/>
          <w:bdr w:val="none" w:sz="0" w:space="0" w:color="auto" w:frame="1"/>
        </w:rPr>
        <w:t>   </w:t>
      </w:r>
      <w:r w:rsidRPr="009649C8">
        <w:rPr>
          <w:rFonts w:ascii="Calibri" w:hAnsi="Calibri" w:cs="Calibri"/>
          <w:color w:val="000000"/>
          <w:sz w:val="22"/>
          <w:szCs w:val="22"/>
        </w:rPr>
        <w:t>             </w:t>
      </w:r>
    </w:p>
    <w:p w:rsidR="001748D8" w:rsidRPr="009649C8" w:rsidRDefault="001748D8" w:rsidP="001748D8">
      <w:pPr>
        <w:pStyle w:val="NormalWeb"/>
        <w:spacing w:before="0" w:beforeAutospacing="0" w:after="0" w:afterAutospacing="0" w:line="330" w:lineRule="atLeast"/>
        <w:textAlignment w:val="baseline"/>
        <w:rPr>
          <w:rFonts w:ascii="Calibri" w:hAnsi="Calibri" w:cs="Calibri"/>
          <w:color w:val="000000"/>
          <w:sz w:val="22"/>
          <w:szCs w:val="22"/>
        </w:rPr>
      </w:pPr>
      <w:proofErr w:type="spellStart"/>
      <w:r w:rsidRPr="009649C8">
        <w:rPr>
          <w:rFonts w:ascii="Calibri" w:hAnsi="Calibri" w:cs="Calibri"/>
          <w:b/>
          <w:bCs/>
          <w:color w:val="000000"/>
          <w:sz w:val="22"/>
          <w:szCs w:val="22"/>
          <w:bdr w:val="none" w:sz="0" w:space="0" w:color="auto" w:frame="1"/>
        </w:rPr>
        <w:t>Cocktail</w:t>
      </w:r>
      <w:proofErr w:type="spellEnd"/>
      <w:r w:rsidRPr="009649C8">
        <w:rPr>
          <w:rFonts w:ascii="Calibri" w:hAnsi="Calibri" w:cs="Calibri"/>
          <w:b/>
          <w:bCs/>
          <w:color w:val="000000"/>
          <w:sz w:val="22"/>
          <w:szCs w:val="22"/>
          <w:bdr w:val="none" w:sz="0" w:space="0" w:color="auto" w:frame="1"/>
        </w:rPr>
        <w:t xml:space="preserve"> + </w:t>
      </w:r>
      <w:proofErr w:type="spellStart"/>
      <w:r w:rsidRPr="009649C8">
        <w:rPr>
          <w:rFonts w:ascii="Calibri" w:hAnsi="Calibri" w:cs="Calibri"/>
          <w:b/>
          <w:bCs/>
          <w:color w:val="000000"/>
          <w:sz w:val="22"/>
          <w:szCs w:val="22"/>
          <w:bdr w:val="none" w:sz="0" w:space="0" w:color="auto" w:frame="1"/>
        </w:rPr>
        <w:t>Networking</w:t>
      </w:r>
      <w:proofErr w:type="spellEnd"/>
      <w:r w:rsidRPr="009649C8">
        <w:rPr>
          <w:rFonts w:ascii="Calibri" w:hAnsi="Calibri" w:cs="Calibri"/>
          <w:b/>
          <w:bCs/>
          <w:color w:val="000000"/>
          <w:sz w:val="22"/>
          <w:szCs w:val="22"/>
          <w:bdr w:val="none" w:sz="0" w:space="0" w:color="auto" w:frame="1"/>
        </w:rPr>
        <w:t> </w:t>
      </w:r>
    </w:p>
    <w:p w:rsidR="001748D8" w:rsidRPr="009649C8" w:rsidRDefault="001748D8" w:rsidP="00674C42">
      <w:pPr>
        <w:rPr>
          <w:rFonts w:eastAsia="Times New Roman" w:cs="Calibri"/>
          <w:b/>
          <w:bCs/>
          <w:color w:val="2295CE"/>
          <w:bdr w:val="none" w:sz="0" w:space="0" w:color="auto" w:frame="1"/>
          <w:lang w:eastAsia="es-ES"/>
        </w:rPr>
      </w:pPr>
    </w:p>
    <w:sectPr w:rsidR="001748D8" w:rsidRPr="009649C8" w:rsidSect="008D30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C42"/>
    <w:rsid w:val="00003413"/>
    <w:rsid w:val="00094521"/>
    <w:rsid w:val="000F2FA2"/>
    <w:rsid w:val="001748D8"/>
    <w:rsid w:val="001E761A"/>
    <w:rsid w:val="002D0960"/>
    <w:rsid w:val="00396D05"/>
    <w:rsid w:val="00463136"/>
    <w:rsid w:val="00470B28"/>
    <w:rsid w:val="00674C42"/>
    <w:rsid w:val="00705E99"/>
    <w:rsid w:val="007622EE"/>
    <w:rsid w:val="007D3AAA"/>
    <w:rsid w:val="00843E73"/>
    <w:rsid w:val="00883E36"/>
    <w:rsid w:val="008847AB"/>
    <w:rsid w:val="008D3093"/>
    <w:rsid w:val="009649C8"/>
    <w:rsid w:val="00991696"/>
    <w:rsid w:val="00AE3B37"/>
    <w:rsid w:val="00BD3EF3"/>
    <w:rsid w:val="00DD111D"/>
    <w:rsid w:val="00DE783F"/>
    <w:rsid w:val="00EC325A"/>
    <w:rsid w:val="00EE23F4"/>
    <w:rsid w:val="00F36F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4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4C42"/>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261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carmen.sanchez</dc:creator>
  <cp:lastModifiedBy>carmen.sanchez</cp:lastModifiedBy>
  <cp:revision>14</cp:revision>
  <dcterms:created xsi:type="dcterms:W3CDTF">2018-08-28T08:42:00Z</dcterms:created>
  <dcterms:modified xsi:type="dcterms:W3CDTF">2018-09-13T11:04:00Z</dcterms:modified>
</cp:coreProperties>
</file>